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9548" w14:textId="77777777" w:rsidR="00E6120E" w:rsidRDefault="00E6120E">
      <w:pPr>
        <w:rPr>
          <w:lang w:val="it-IT"/>
        </w:rPr>
      </w:pPr>
    </w:p>
    <w:p w14:paraId="4CD9C843" w14:textId="7E86CDF0" w:rsidR="00E6120E" w:rsidRDefault="00E6120E">
      <w:pPr>
        <w:rPr>
          <w:rFonts w:ascii="Aptos" w:hAnsi="Aptos"/>
          <w:color w:val="212121"/>
          <w:shd w:val="clear" w:color="auto" w:fill="FFFFFF"/>
        </w:rPr>
      </w:pPr>
      <w:r w:rsidRPr="00E6120E">
        <w:rPr>
          <w:rFonts w:ascii="Aptos" w:hAnsi="Aptos"/>
          <w:color w:val="212121"/>
          <w:shd w:val="clear" w:color="auto" w:fill="FFFFFF"/>
        </w:rPr>
        <w:t>Workshop “</w:t>
      </w:r>
      <w:r w:rsidRPr="00E6120E">
        <w:rPr>
          <w:rFonts w:ascii="Aptos" w:hAnsi="Aptos"/>
          <w:color w:val="212121"/>
          <w:shd w:val="clear" w:color="auto" w:fill="FFFFFF"/>
        </w:rPr>
        <w:t>Sistemi e biointerfacce intelligenti e neuromorfe</w:t>
      </w:r>
      <w:r>
        <w:rPr>
          <w:rFonts w:ascii="Aptos" w:hAnsi="Aptos"/>
          <w:color w:val="212121"/>
          <w:shd w:val="clear" w:color="auto" w:fill="FFFFFF"/>
        </w:rPr>
        <w:t>”</w:t>
      </w:r>
    </w:p>
    <w:p w14:paraId="0E443A96" w14:textId="77777777" w:rsidR="00E6120E" w:rsidRDefault="00E6120E">
      <w:pPr>
        <w:rPr>
          <w:rFonts w:ascii="Aptos" w:hAnsi="Aptos"/>
          <w:color w:val="212121"/>
          <w:shd w:val="clear" w:color="auto" w:fill="FFFFFF"/>
        </w:rPr>
      </w:pPr>
    </w:p>
    <w:p w14:paraId="067B50BF" w14:textId="143C8D2A" w:rsidR="00E6120E" w:rsidRDefault="00E6120E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>July 10</w:t>
      </w:r>
    </w:p>
    <w:p w14:paraId="1112EEAF" w14:textId="77777777" w:rsidR="00E6120E" w:rsidRDefault="00E6120E">
      <w:pPr>
        <w:rPr>
          <w:rFonts w:ascii="Aptos" w:hAnsi="Aptos"/>
          <w:color w:val="212121"/>
          <w:shd w:val="clear" w:color="auto" w:fill="FFFFFF"/>
        </w:rPr>
      </w:pPr>
    </w:p>
    <w:p w14:paraId="0AF1BFEA" w14:textId="775C1E1D" w:rsidR="00E6120E" w:rsidRDefault="00E6120E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>10:00 – 10:10</w:t>
      </w:r>
    </w:p>
    <w:p w14:paraId="322A8473" w14:textId="09E0AA4B" w:rsidR="00E6120E" w:rsidRDefault="00E6120E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>Introduction</w:t>
      </w:r>
    </w:p>
    <w:p w14:paraId="3ED33095" w14:textId="77777777" w:rsidR="00E6120E" w:rsidRDefault="00E6120E">
      <w:pPr>
        <w:rPr>
          <w:rFonts w:ascii="Aptos" w:hAnsi="Aptos"/>
          <w:color w:val="212121"/>
          <w:shd w:val="clear" w:color="auto" w:fill="FFFFFF"/>
        </w:rPr>
      </w:pPr>
    </w:p>
    <w:p w14:paraId="3BEE1B87" w14:textId="1E207AA9" w:rsidR="00E6120E" w:rsidRDefault="00E6120E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>10:10 – 10:25 Silvia Battistoni</w:t>
      </w:r>
    </w:p>
    <w:p w14:paraId="2DB16C83" w14:textId="0A9CA779" w:rsidR="00E6120E" w:rsidRDefault="00E6120E" w:rsidP="00E6120E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"Outline of collaborations and activities involving the Rome URT"</w:t>
      </w:r>
    </w:p>
    <w:p w14:paraId="44ECEF40" w14:textId="77777777" w:rsidR="00E6120E" w:rsidRDefault="00E6120E">
      <w:pPr>
        <w:rPr>
          <w:rFonts w:ascii="Aptos" w:hAnsi="Aptos"/>
          <w:color w:val="212121"/>
          <w:shd w:val="clear" w:color="auto" w:fill="FFFFFF"/>
        </w:rPr>
      </w:pPr>
    </w:p>
    <w:p w14:paraId="1EC8AD88" w14:textId="5D9E632B" w:rsidR="00E6120E" w:rsidRDefault="00E6120E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>10:25 – 10:40 Simone Marasso</w:t>
      </w:r>
    </w:p>
    <w:p w14:paraId="5A9441C4" w14:textId="77777777" w:rsidR="00E6120E" w:rsidRDefault="00E6120E" w:rsidP="00E6120E">
      <w:pPr>
        <w:shd w:val="clear" w:color="auto" w:fill="FFFFFF"/>
        <w:spacing w:before="100" w:beforeAutospacing="1" w:after="100" w:afterAutospacing="1" w:line="240" w:lineRule="auto"/>
        <w:rPr>
          <w:rFonts w:ascii="Lucida Grande" w:hAnsi="Lucida Grande" w:cs="Lucida Grande"/>
          <w:color w:val="333333"/>
          <w:sz w:val="22"/>
          <w:szCs w:val="22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“</w:t>
      </w:r>
      <w:r>
        <w:rPr>
          <w:rFonts w:ascii="Lucida Grande" w:hAnsi="Lucida Grande" w:cs="Lucida Grande"/>
          <w:color w:val="333333"/>
          <w:sz w:val="22"/>
          <w:szCs w:val="22"/>
          <w:shd w:val="clear" w:color="auto" w:fill="FFFFFF"/>
        </w:rPr>
        <w:t>latest technologies overview and main processes results”</w:t>
      </w:r>
    </w:p>
    <w:p w14:paraId="108B3CC8" w14:textId="77777777" w:rsidR="00E6120E" w:rsidRDefault="00E6120E">
      <w:pPr>
        <w:rPr>
          <w:rFonts w:ascii="Aptos" w:hAnsi="Aptos"/>
          <w:color w:val="212121"/>
          <w:shd w:val="clear" w:color="auto" w:fill="FFFFFF"/>
        </w:rPr>
      </w:pPr>
    </w:p>
    <w:p w14:paraId="4F583779" w14:textId="36F4D0A5" w:rsidR="00E6120E" w:rsidRDefault="00E6120E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>10:40:10:55 Victor Erokhin</w:t>
      </w:r>
    </w:p>
    <w:p w14:paraId="45163312" w14:textId="77777777" w:rsidR="00E6120E" w:rsidRDefault="00E6120E" w:rsidP="00E6120E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  <w:t>“Neuromorphic systems: recent results and perspectives”</w:t>
      </w:r>
    </w:p>
    <w:p w14:paraId="1BF2494B" w14:textId="77777777" w:rsidR="00E6120E" w:rsidRPr="00E6120E" w:rsidRDefault="00E6120E">
      <w:pPr>
        <w:rPr>
          <w:rFonts w:ascii="Aptos" w:hAnsi="Aptos"/>
          <w:color w:val="212121"/>
          <w:shd w:val="clear" w:color="auto" w:fill="FFFFFF"/>
        </w:rPr>
      </w:pPr>
    </w:p>
    <w:p w14:paraId="31D3DC03" w14:textId="657CD859" w:rsidR="00E6120E" w:rsidRDefault="00E6120E">
      <w:pPr>
        <w:rPr>
          <w:lang w:val="en-US"/>
        </w:rPr>
      </w:pPr>
      <w:r>
        <w:rPr>
          <w:lang w:val="en-US"/>
        </w:rPr>
        <w:t xml:space="preserve">10:55 – 11:10 </w:t>
      </w:r>
    </w:p>
    <w:p w14:paraId="5CD4E7E2" w14:textId="3CD7B98D" w:rsidR="00E6120E" w:rsidRDefault="00E6120E">
      <w:pPr>
        <w:rPr>
          <w:lang w:val="en-US"/>
        </w:rPr>
      </w:pPr>
      <w:r>
        <w:rPr>
          <w:lang w:val="en-US"/>
        </w:rPr>
        <w:t xml:space="preserve">Davide </w:t>
      </w:r>
      <w:proofErr w:type="spellStart"/>
      <w:r>
        <w:rPr>
          <w:lang w:val="en-US"/>
        </w:rPr>
        <w:t>Vurro</w:t>
      </w:r>
      <w:proofErr w:type="spellEnd"/>
    </w:p>
    <w:p w14:paraId="1418E681" w14:textId="77777777" w:rsidR="00E6120E" w:rsidRDefault="00E6120E" w:rsidP="00E6120E">
      <w:pPr>
        <w:shd w:val="clear" w:color="auto" w:fill="FFFFFF"/>
        <w:spacing w:before="100" w:beforeAutospacing="1" w:after="100" w:afterAutospacing="1" w:line="240" w:lineRule="auto"/>
        <w:rPr>
          <w:rFonts w:ascii="Aptos" w:hAnsi="Aptos"/>
          <w:color w:val="000000"/>
          <w:shd w:val="clear" w:color="auto" w:fill="FFFFFF"/>
        </w:rPr>
      </w:pPr>
      <w:r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  <w:t>“</w:t>
      </w:r>
      <w:r>
        <w:rPr>
          <w:rFonts w:ascii="Aptos" w:hAnsi="Aptos"/>
          <w:color w:val="000000"/>
          <w:shd w:val="clear" w:color="auto" w:fill="FFFFFF"/>
        </w:rPr>
        <w:t>Elettronica Organica: Overview su sinergie e prospettive future”</w:t>
      </w:r>
    </w:p>
    <w:p w14:paraId="1A4F9F55" w14:textId="77777777" w:rsidR="00E6120E" w:rsidRDefault="00E6120E" w:rsidP="00E6120E">
      <w:pPr>
        <w:shd w:val="clear" w:color="auto" w:fill="FFFFFF"/>
        <w:spacing w:before="100" w:beforeAutospacing="1" w:after="100" w:afterAutospacing="1" w:line="240" w:lineRule="auto"/>
        <w:rPr>
          <w:rFonts w:ascii="Aptos" w:hAnsi="Aptos"/>
          <w:color w:val="000000"/>
          <w:shd w:val="clear" w:color="auto" w:fill="FFFFFF"/>
        </w:rPr>
      </w:pPr>
    </w:p>
    <w:p w14:paraId="631DD945" w14:textId="4FDCF871" w:rsidR="00E6120E" w:rsidRPr="00E6120E" w:rsidRDefault="00E6120E" w:rsidP="00E6120E">
      <w:r>
        <w:t xml:space="preserve">11:10 – 11:25 </w:t>
      </w:r>
      <w:r>
        <w:rPr>
          <w:rFonts w:ascii="Aptos" w:hAnsi="Aptos"/>
          <w:color w:val="000000"/>
          <w:shd w:val="clear" w:color="auto" w:fill="FFFFFF"/>
        </w:rPr>
        <w:t>Aris Liboà</w:t>
      </w:r>
    </w:p>
    <w:p w14:paraId="0B250562" w14:textId="77777777" w:rsidR="00E6120E" w:rsidRDefault="00E6120E" w:rsidP="00E6120E">
      <w:pPr>
        <w:shd w:val="clear" w:color="auto" w:fill="FFFFFF"/>
        <w:spacing w:before="100" w:beforeAutospacing="1" w:after="100" w:afterAutospacing="1" w:line="240" w:lineRule="auto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“Sustainable Bio-materials and Sensing Technologies for food and health: Research Portfolio Review”</w:t>
      </w:r>
    </w:p>
    <w:p w14:paraId="264C47DC" w14:textId="77777777" w:rsidR="00E6120E" w:rsidRDefault="00E6120E" w:rsidP="00E6120E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</w:pPr>
    </w:p>
    <w:p w14:paraId="0BB4F063" w14:textId="7B044C29" w:rsidR="00A65376" w:rsidRPr="00E6120E" w:rsidRDefault="00E6120E">
      <w:r>
        <w:t xml:space="preserve">11:25 – 11:40 </w:t>
      </w:r>
      <w:r w:rsidR="00A65376">
        <w:rPr>
          <w:lang w:val="it-IT"/>
        </w:rPr>
        <w:t>Salvatore Del Basso</w:t>
      </w:r>
    </w:p>
    <w:p w14:paraId="2F021006" w14:textId="5ADC2AC4" w:rsidR="00A65376" w:rsidRDefault="00A65376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lastRenderedPageBreak/>
        <w:t>"Unconventional computing and peptides electronic"</w:t>
      </w:r>
    </w:p>
    <w:p w14:paraId="71C49CC0" w14:textId="77777777" w:rsidR="00A65376" w:rsidRDefault="00A65376">
      <w:pPr>
        <w:rPr>
          <w:rFonts w:ascii="Aptos" w:hAnsi="Aptos"/>
          <w:color w:val="212121"/>
          <w:shd w:val="clear" w:color="auto" w:fill="FFFFFF"/>
        </w:rPr>
      </w:pPr>
    </w:p>
    <w:p w14:paraId="16D05E85" w14:textId="13181458" w:rsidR="00E6120E" w:rsidRPr="00E6120E" w:rsidRDefault="00E6120E" w:rsidP="00E6120E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 xml:space="preserve">11:40 – 11:55 </w:t>
      </w:r>
      <w:r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  <w:t>Vardan Galsyan</w:t>
      </w:r>
    </w:p>
    <w:p w14:paraId="52C6C6AB" w14:textId="77777777" w:rsidR="00E6120E" w:rsidRDefault="00E6120E" w:rsidP="00E6120E">
      <w:pPr>
        <w:shd w:val="clear" w:color="auto" w:fill="FFFFFF"/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  <w:t>“</w:t>
      </w:r>
      <w:r>
        <w:rPr>
          <w:rFonts w:ascii="Aptos" w:hAnsi="Aptos"/>
          <w:color w:val="000000"/>
        </w:rPr>
        <w:t>Chemiresistive gas sensors: past works and future perspectives”</w:t>
      </w:r>
    </w:p>
    <w:p w14:paraId="2EC06A5C" w14:textId="77777777" w:rsidR="00E6120E" w:rsidRDefault="00E6120E" w:rsidP="00E6120E">
      <w:pPr>
        <w:shd w:val="clear" w:color="auto" w:fill="FFFFFF"/>
        <w:spacing w:before="100" w:beforeAutospacing="1" w:after="100" w:afterAutospacing="1" w:line="240" w:lineRule="auto"/>
        <w:rPr>
          <w:rFonts w:ascii="Aptos" w:hAnsi="Aptos"/>
          <w:color w:val="000000"/>
        </w:rPr>
      </w:pPr>
    </w:p>
    <w:p w14:paraId="0BE146E9" w14:textId="1840950F" w:rsidR="00A65376" w:rsidRDefault="00E6120E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 xml:space="preserve">11:55 – 12:10 </w:t>
      </w:r>
      <w:r w:rsidR="00A65376">
        <w:rPr>
          <w:rFonts w:ascii="Aptos" w:hAnsi="Aptos"/>
          <w:color w:val="212121"/>
          <w:shd w:val="clear" w:color="auto" w:fill="FFFFFF"/>
        </w:rPr>
        <w:t>Ilenia D’Onofrio</w:t>
      </w:r>
    </w:p>
    <w:p w14:paraId="521068AD" w14:textId="1AB22050" w:rsidR="00A65376" w:rsidRDefault="00A65376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>"Development of Advanced Polymeric Systems for Drug Delivery and Controlled Release"</w:t>
      </w:r>
    </w:p>
    <w:p w14:paraId="2D49273D" w14:textId="77777777" w:rsidR="00A65376" w:rsidRDefault="00A65376">
      <w:pPr>
        <w:rPr>
          <w:rFonts w:ascii="Aptos" w:hAnsi="Aptos"/>
          <w:color w:val="212121"/>
          <w:shd w:val="clear" w:color="auto" w:fill="FFFFFF"/>
        </w:rPr>
      </w:pPr>
    </w:p>
    <w:p w14:paraId="5B300241" w14:textId="18E16A1D" w:rsidR="00A65376" w:rsidRDefault="00E6120E">
      <w:pPr>
        <w:rPr>
          <w:rFonts w:ascii="Aptos" w:hAnsi="Aptos"/>
          <w:color w:val="212121"/>
          <w:shd w:val="clear" w:color="auto" w:fill="FFFFFF"/>
        </w:rPr>
      </w:pPr>
      <w:r>
        <w:rPr>
          <w:rFonts w:ascii="Aptos" w:hAnsi="Aptos"/>
          <w:color w:val="212121"/>
          <w:shd w:val="clear" w:color="auto" w:fill="FFFFFF"/>
        </w:rPr>
        <w:t xml:space="preserve">12:10 – 12:25 </w:t>
      </w:r>
      <w:r w:rsidR="00A65376">
        <w:rPr>
          <w:rFonts w:ascii="Aptos" w:hAnsi="Aptos"/>
          <w:color w:val="212121"/>
          <w:shd w:val="clear" w:color="auto" w:fill="FFFFFF"/>
        </w:rPr>
        <w:t>Giuseppe De Giorgio</w:t>
      </w:r>
    </w:p>
    <w:p w14:paraId="11446F8C" w14:textId="78586B79" w:rsidR="00A65376" w:rsidRDefault="00A65376" w:rsidP="00A65376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</w:pPr>
      <w:r>
        <w:rPr>
          <w:rFonts w:ascii="Aptos" w:hAnsi="Aptos"/>
          <w:color w:val="212121"/>
          <w:shd w:val="clear" w:color="auto" w:fill="FFFFFF"/>
        </w:rPr>
        <w:t>“</w:t>
      </w:r>
      <w:r w:rsidRPr="00A65376"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  <w:t>La fibroina della seta come piattaforma multifunzionale: scaffold, sensoristica e frontiere emergenti</w:t>
      </w:r>
      <w:r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  <w:t>”</w:t>
      </w:r>
    </w:p>
    <w:p w14:paraId="2E1921AB" w14:textId="77777777" w:rsidR="00A65376" w:rsidRDefault="00A65376" w:rsidP="00A65376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</w:pPr>
    </w:p>
    <w:p w14:paraId="4EFF3FBA" w14:textId="0CB8C31E" w:rsidR="00E6120E" w:rsidRPr="00E6120E" w:rsidRDefault="00E6120E" w:rsidP="00A65376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  <w:t xml:space="preserve">12:25 – 12:40 </w:t>
      </w:r>
      <w:r>
        <w:rPr>
          <w:rFonts w:ascii="Aptos" w:hAnsi="Aptos"/>
          <w:color w:val="000000"/>
        </w:rPr>
        <w:t>Giuseppe Tarabella</w:t>
      </w:r>
    </w:p>
    <w:p w14:paraId="4CE41BBD" w14:textId="79682654" w:rsidR="00E6120E" w:rsidRDefault="00E6120E" w:rsidP="00A65376">
      <w:pPr>
        <w:shd w:val="clear" w:color="auto" w:fill="FFFFFF"/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“Perspectives and future projects”</w:t>
      </w:r>
    </w:p>
    <w:p w14:paraId="5FD43949" w14:textId="77777777" w:rsidR="00E6120E" w:rsidRDefault="00E6120E" w:rsidP="00A65376">
      <w:pPr>
        <w:shd w:val="clear" w:color="auto" w:fill="FFFFFF"/>
        <w:spacing w:before="100" w:beforeAutospacing="1" w:after="100" w:afterAutospacing="1" w:line="240" w:lineRule="auto"/>
        <w:rPr>
          <w:rFonts w:ascii="Aptos" w:hAnsi="Aptos"/>
          <w:color w:val="000000"/>
        </w:rPr>
      </w:pPr>
    </w:p>
    <w:p w14:paraId="71E30AE1" w14:textId="4B881FC2" w:rsidR="00E6120E" w:rsidRDefault="00E6120E" w:rsidP="00A65376">
      <w:pPr>
        <w:shd w:val="clear" w:color="auto" w:fill="FFFFFF"/>
        <w:spacing w:before="100" w:beforeAutospacing="1" w:after="100" w:afterAutospacing="1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12:40 – 13:00</w:t>
      </w:r>
    </w:p>
    <w:p w14:paraId="1DF720EE" w14:textId="6C440E2C" w:rsidR="00E6120E" w:rsidRPr="00A65376" w:rsidRDefault="00E6120E" w:rsidP="00A65376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Lucida Grande"/>
          <w:color w:val="000000"/>
          <w:kern w:val="0"/>
          <w:lang w:eastAsia="en-GB"/>
          <w14:ligatures w14:val="none"/>
        </w:rPr>
      </w:pPr>
      <w:r>
        <w:rPr>
          <w:rFonts w:ascii="Aptos" w:hAnsi="Aptos"/>
          <w:color w:val="000000"/>
        </w:rPr>
        <w:t>Discusion</w:t>
      </w:r>
    </w:p>
    <w:sectPr w:rsidR="00E6120E" w:rsidRPr="00A65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3197C"/>
    <w:multiLevelType w:val="multilevel"/>
    <w:tmpl w:val="C1AA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03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76"/>
    <w:rsid w:val="00161714"/>
    <w:rsid w:val="00A65376"/>
    <w:rsid w:val="00E6120E"/>
    <w:rsid w:val="00ED1E81"/>
    <w:rsid w:val="00F8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69CCF1"/>
  <w15:chartTrackingRefBased/>
  <w15:docId w15:val="{C03140BA-3BBA-F94A-A454-2ED7FB97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EROKHIN</dc:creator>
  <cp:keywords/>
  <dc:description/>
  <cp:lastModifiedBy>VICTOR EROKHIN</cp:lastModifiedBy>
  <cp:revision>4</cp:revision>
  <dcterms:created xsi:type="dcterms:W3CDTF">2026-07-01T08:08:00Z</dcterms:created>
  <dcterms:modified xsi:type="dcterms:W3CDTF">2026-07-07T08:53:00Z</dcterms:modified>
</cp:coreProperties>
</file>